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2" w:rsidRPr="00C51334" w:rsidRDefault="005326B2" w:rsidP="005326B2">
      <w:pPr>
        <w:rPr>
          <w:rFonts w:ascii="TH SarabunIT๙" w:hAnsi="TH SarabunIT๙" w:cs="TH SarabunIT๙"/>
        </w:rPr>
      </w:pPr>
    </w:p>
    <w:p w:rsidR="005326B2" w:rsidRPr="00C51334" w:rsidRDefault="005326B2" w:rsidP="005326B2">
      <w:pPr>
        <w:rPr>
          <w:rFonts w:ascii="TH SarabunIT๙" w:hAnsi="TH SarabunIT๙" w:cs="TH SarabunIT๙"/>
        </w:rPr>
      </w:pPr>
    </w:p>
    <w:p w:rsidR="005326B2" w:rsidRPr="00C51334" w:rsidRDefault="005326B2" w:rsidP="005326B2">
      <w:pPr>
        <w:rPr>
          <w:rFonts w:ascii="TH SarabunIT๙" w:hAnsi="TH SarabunIT๙" w:cs="TH SarabunIT๙"/>
        </w:rPr>
      </w:pPr>
    </w:p>
    <w:p w:rsidR="005326B2" w:rsidRPr="00C51334" w:rsidRDefault="005326B2" w:rsidP="005326B2">
      <w:pPr>
        <w:jc w:val="center"/>
        <w:rPr>
          <w:rFonts w:ascii="TH SarabunIT๙" w:hAnsi="TH SarabunIT๙" w:cs="TH SarabunIT๙"/>
        </w:rPr>
      </w:pPr>
      <w:r w:rsidRPr="00C51334"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47pt;width:72.6pt;height:79.2pt;z-index:-251657216;mso-wrap-edited:f;mso-position-horizontal:center" wrapcoords="-169 0 -169 21450 21600 21450 21600 0 -169 0">
            <v:imagedata r:id="rId5" o:title="" gain="79922f" grayscale="t" bilevel="t"/>
          </v:shape>
          <o:OLEObject Type="Embed" ProgID="MS_ClipArt_Gallery.2" ShapeID="_x0000_s1026" DrawAspect="Content" ObjectID="_1430225497" r:id="rId6"/>
        </w:pict>
      </w:r>
    </w:p>
    <w:p w:rsidR="005326B2" w:rsidRPr="00C51334" w:rsidRDefault="005326B2" w:rsidP="005326B2">
      <w:pPr>
        <w:jc w:val="center"/>
        <w:rPr>
          <w:rFonts w:ascii="TH SarabunIT๙" w:hAnsi="TH SarabunIT๙" w:cs="TH SarabunIT๙"/>
        </w:rPr>
      </w:pPr>
    </w:p>
    <w:p w:rsidR="005326B2" w:rsidRPr="00C51334" w:rsidRDefault="005326B2" w:rsidP="00532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1334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ประกาศสภาองค์การบริหารส่วนตำบลกรงปินัง</w:t>
      </w:r>
    </w:p>
    <w:p w:rsidR="005326B2" w:rsidRPr="00C51334" w:rsidRDefault="005326B2" w:rsidP="00532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13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C5133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เรียกประชุมสภาสมัยสามัญที่ 2 ประจำปี พ.ศ. 255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p w:rsidR="005326B2" w:rsidRPr="00C51334" w:rsidRDefault="005326B2" w:rsidP="005326B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133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</w:t>
      </w:r>
    </w:p>
    <w:p w:rsidR="005326B2" w:rsidRPr="00C51334" w:rsidRDefault="005326B2" w:rsidP="005326B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C513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1334">
        <w:rPr>
          <w:rFonts w:ascii="TH SarabunIT๙" w:hAnsi="TH SarabunIT๙" w:cs="TH SarabunIT๙"/>
          <w:sz w:val="32"/>
          <w:szCs w:val="32"/>
          <w:cs/>
        </w:rPr>
        <w:tab/>
        <w:t>ด้วยสภาองค์การบริหารส่วนตำบลกรงปินัง</w:t>
      </w:r>
      <w:bookmarkStart w:id="0" w:name="_GoBack"/>
      <w:bookmarkEnd w:id="0"/>
      <w:r w:rsidRPr="00C51334">
        <w:rPr>
          <w:rFonts w:ascii="TH SarabunIT๙" w:hAnsi="TH SarabunIT๙" w:cs="TH SarabunIT๙"/>
          <w:sz w:val="32"/>
          <w:szCs w:val="32"/>
          <w:cs/>
        </w:rPr>
        <w:t xml:space="preserve"> ได้กำหนดสมัยประชุมสมัยสามัญที่ 2 ประจำปี พ.ศ.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51334">
        <w:rPr>
          <w:rFonts w:ascii="TH SarabunIT๙" w:hAnsi="TH SarabunIT๙" w:cs="TH SarabunIT๙"/>
          <w:sz w:val="32"/>
          <w:szCs w:val="32"/>
          <w:cs/>
        </w:rPr>
        <w:t xml:space="preserve">  ระหว่างวันที่ 1-15  พฤษภาคม</w:t>
      </w:r>
      <w:r>
        <w:rPr>
          <w:rFonts w:ascii="TH SarabunIT๙" w:hAnsi="TH SarabunIT๙" w:cs="TH SarabunIT๙"/>
          <w:sz w:val="32"/>
          <w:szCs w:val="32"/>
          <w:cs/>
        </w:rPr>
        <w:t xml:space="preserve">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51334">
        <w:rPr>
          <w:rFonts w:ascii="TH SarabunIT๙" w:hAnsi="TH SarabunIT๙" w:cs="TH SarabunIT๙"/>
          <w:sz w:val="32"/>
          <w:szCs w:val="32"/>
          <w:cs/>
        </w:rPr>
        <w:t xml:space="preserve">  ประกอบกับสภาองค์การบริหารส่วนตำบล  มีเรื่องที่จะต้องแจ้งให้ที่ประชุมสภาองค์การบริหารส่วนตำบลได้รับทราบ และมีญัตติที่นายกองค์การบริหารส่วนตำบลได้เสนอ  เพื่อให้สภาองค์การบริหารส่วนตำบล พิจารณา</w:t>
      </w:r>
    </w:p>
    <w:p w:rsidR="005326B2" w:rsidRPr="00C51334" w:rsidRDefault="005326B2" w:rsidP="005326B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334">
        <w:rPr>
          <w:rFonts w:ascii="TH SarabunIT๙" w:hAnsi="TH SarabunIT๙" w:cs="TH SarabunIT๙"/>
          <w:sz w:val="32"/>
          <w:szCs w:val="32"/>
          <w:cs/>
        </w:rPr>
        <w:tab/>
        <w:t>ดังนั้น  อาศัยอำนาจตามความในมาตรา 54 แห่งพระราชบัญญัติสภาตำบลและองค์การบริหารส่วนตำบล พ.ศ. 2537 แก้ไขเพิ่มเติม (ฉบับที่ 5) พ.ศ. 2546  ประกอบกับระเบียบกระทรวงมหาดไทย ว่าด้วยข้อบังคับการประชุมสภาท้องถิ่น พ.ศ. 2547 ข้อ 22 และข้อ 23                   จึงประกาศเรียกประชุมสภาองค์การบริหารส่วนตำบลกรงปินัง สมัยสามัญสมัยที่ 2 ประจำปี พ.ศ.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C51334">
        <w:rPr>
          <w:rFonts w:ascii="TH SarabunIT๙" w:hAnsi="TH SarabunIT๙" w:cs="TH SarabunIT๙"/>
          <w:sz w:val="32"/>
          <w:szCs w:val="32"/>
          <w:cs/>
        </w:rPr>
        <w:t xml:space="preserve">  ตั้งแต่วันที่ 1  ถึง 15 พฤษภาคม 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326B2" w:rsidRPr="00C51334" w:rsidRDefault="005326B2" w:rsidP="005326B2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51334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326B2" w:rsidRPr="00C51334" w:rsidRDefault="005326B2" w:rsidP="005326B2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51334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C51334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255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5326B2" w:rsidRPr="00C51334" w:rsidRDefault="005326B2" w:rsidP="005326B2">
      <w:pPr>
        <w:spacing w:before="240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5326B2" w:rsidRPr="00C51334" w:rsidRDefault="005326B2" w:rsidP="005326B2">
      <w:pPr>
        <w:spacing w:before="24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มาหะมุ  สาเมาะแม</w:t>
      </w:r>
      <w:r w:rsidRPr="00C51334">
        <w:rPr>
          <w:rFonts w:ascii="TH SarabunIT๙" w:hAnsi="TH SarabunIT๙" w:cs="TH SarabunIT๙"/>
          <w:sz w:val="32"/>
          <w:szCs w:val="32"/>
          <w:cs/>
        </w:rPr>
        <w:tab/>
      </w:r>
      <w:r w:rsidRPr="00C51334">
        <w:rPr>
          <w:rFonts w:ascii="TH SarabunIT๙" w:hAnsi="TH SarabunIT๙" w:cs="TH SarabunIT๙"/>
          <w:sz w:val="32"/>
          <w:szCs w:val="32"/>
          <w:cs/>
        </w:rPr>
        <w:tab/>
      </w:r>
      <w:r w:rsidRPr="00C51334">
        <w:rPr>
          <w:rFonts w:ascii="TH SarabunIT๙" w:hAnsi="TH SarabunIT๙" w:cs="TH SarabunIT๙"/>
          <w:sz w:val="32"/>
          <w:szCs w:val="32"/>
          <w:cs/>
        </w:rPr>
        <w:tab/>
      </w:r>
    </w:p>
    <w:p w:rsidR="005326B2" w:rsidRPr="00C51334" w:rsidRDefault="005326B2" w:rsidP="005326B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C51334">
        <w:rPr>
          <w:rFonts w:ascii="TH SarabunIT๙" w:hAnsi="TH SarabunIT๙" w:cs="TH SarabunIT๙"/>
          <w:sz w:val="32"/>
          <w:szCs w:val="32"/>
          <w:cs/>
        </w:rPr>
        <w:t>(นายมาหะมุ  สาเมาะแม)</w:t>
      </w:r>
    </w:p>
    <w:p w:rsidR="005326B2" w:rsidRPr="00C51334" w:rsidRDefault="005326B2" w:rsidP="005326B2">
      <w:pPr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51334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ประธานสภาองค์การบริหารส่วนตำบลกรงปินัง</w:t>
      </w:r>
    </w:p>
    <w:p w:rsidR="005326B2" w:rsidRPr="00C51334" w:rsidRDefault="005326B2" w:rsidP="005326B2">
      <w:pPr>
        <w:jc w:val="center"/>
        <w:rPr>
          <w:rFonts w:ascii="TH SarabunIT๙" w:hAnsi="TH SarabunIT๙" w:cs="TH SarabunIT๙"/>
        </w:rPr>
      </w:pPr>
    </w:p>
    <w:p w:rsidR="00AA0058" w:rsidRDefault="00AA0058"/>
    <w:sectPr w:rsidR="00AA0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B2"/>
    <w:rsid w:val="002C27A0"/>
    <w:rsid w:val="005326B2"/>
    <w:rsid w:val="00AA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2013-05-16T09:02:00Z</dcterms:created>
  <dcterms:modified xsi:type="dcterms:W3CDTF">2013-05-16T09:05:00Z</dcterms:modified>
</cp:coreProperties>
</file>